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B2" w:rsidRDefault="005C5BB2"/>
    <w:p w:rsidR="005C5BB2" w:rsidRDefault="005C5BB2">
      <w:r>
        <w:rPr>
          <w:b/>
        </w:rPr>
        <w:t>Pathway Tools Navigator tutorial script</w:t>
      </w:r>
    </w:p>
    <w:p w:rsidR="005C5BB2" w:rsidRDefault="005C5BB2">
      <w:r>
        <w:t>March 16, 2012 version</w:t>
      </w:r>
    </w:p>
    <w:p w:rsidR="005C5BB2" w:rsidRDefault="00886FF9">
      <w:r>
        <w:t>Alexander Shearer</w:t>
      </w:r>
    </w:p>
    <w:p w:rsidR="005C5BB2" w:rsidRDefault="005C5BB2"/>
    <w:p w:rsidR="005C5BB2" w:rsidRDefault="005C5BB2">
      <w:r>
        <w:t>To the instructor:</w:t>
      </w:r>
    </w:p>
    <w:p w:rsidR="005C5BB2" w:rsidRDefault="005C5BB2"/>
    <w:p w:rsidR="00306EE3" w:rsidRDefault="005C5BB2">
      <w:r>
        <w:tab/>
        <w:t xml:space="preserve">The Navigator tutorial is done via live demonstration on the desktop software and on the </w:t>
      </w:r>
      <w:proofErr w:type="spellStart"/>
      <w:r>
        <w:t>BioCyc</w:t>
      </w:r>
      <w:proofErr w:type="spellEnd"/>
      <w:r>
        <w:t xml:space="preserve"> site. You’ll want to have both up and available before you begin.</w:t>
      </w:r>
    </w:p>
    <w:p w:rsidR="00306EE3" w:rsidRDefault="00306EE3"/>
    <w:p w:rsidR="00306EE3" w:rsidRDefault="00306EE3">
      <w:r>
        <w:tab/>
      </w:r>
      <w:r w:rsidR="00A11356">
        <w:t>Rather than strictly script your exact words, each section lists information you need to convey and actions to demonstrate.</w:t>
      </w:r>
    </w:p>
    <w:p w:rsidR="00306EE3" w:rsidRDefault="00306EE3"/>
    <w:p w:rsidR="00030899" w:rsidRDefault="00306EE3">
      <w:r>
        <w:tab/>
        <w:t>One way to slow down a bit and enhance clarity is to clearly announce what you are clicking on, and whether you are right or left clicking.</w:t>
      </w:r>
    </w:p>
    <w:p w:rsidR="00030899" w:rsidRDefault="00030899"/>
    <w:p w:rsidR="008C3E42" w:rsidRDefault="00030899">
      <w:r>
        <w:tab/>
        <w:t>It’s also helpful to the tutorial participants if you mouse over any item you’re discussing.</w:t>
      </w:r>
    </w:p>
    <w:p w:rsidR="008C3E42" w:rsidRDefault="008C3E42"/>
    <w:p w:rsidR="006706A5" w:rsidRDefault="006706A5"/>
    <w:p w:rsidR="00014674" w:rsidRDefault="00014674">
      <w:r>
        <w:t>-- Pathway Tools Navigator tutorial script starts here --</w:t>
      </w:r>
    </w:p>
    <w:p w:rsidR="00014674" w:rsidRDefault="00014674"/>
    <w:p w:rsidR="00014674" w:rsidRDefault="00014674"/>
    <w:p w:rsidR="00221166" w:rsidRDefault="00014674">
      <w:r>
        <w:t>Start on the Pathway Tools home frame (the one that shows all the databases you have access to)</w:t>
      </w:r>
    </w:p>
    <w:p w:rsidR="00221166" w:rsidRDefault="00221166"/>
    <w:p w:rsidR="00221166" w:rsidRDefault="00221166">
      <w:r>
        <w:rPr>
          <w:i/>
        </w:rPr>
        <w:t>Welcome to Pathway Tools</w:t>
      </w:r>
    </w:p>
    <w:p w:rsidR="00221166" w:rsidRDefault="00221166"/>
    <w:p w:rsidR="00221166" w:rsidRDefault="00221166">
      <w:r>
        <w:tab/>
        <w:t>Desktop and web versions very similar, with some differences</w:t>
      </w:r>
    </w:p>
    <w:p w:rsidR="00221166" w:rsidRDefault="00221166">
      <w:r>
        <w:tab/>
        <w:t>Desktop layout has one big window, one small one</w:t>
      </w:r>
    </w:p>
    <w:p w:rsidR="00221166" w:rsidRDefault="00221166">
      <w:r>
        <w:tab/>
        <w:t>Action happens in the big window</w:t>
      </w:r>
    </w:p>
    <w:p w:rsidR="00656A80" w:rsidRDefault="00221166">
      <w:r>
        <w:tab/>
        <w:t>Small window shows what the application is doing, gives access to command line</w:t>
      </w:r>
    </w:p>
    <w:p w:rsidR="00014674" w:rsidRPr="00221166" w:rsidRDefault="00656A80">
      <w:r>
        <w:tab/>
        <w:t>Command menus at the top of the window</w:t>
      </w:r>
    </w:p>
    <w:p w:rsidR="00E838F2" w:rsidRDefault="00E838F2"/>
    <w:p w:rsidR="00C63914" w:rsidRDefault="00E838F2">
      <w:r>
        <w:t xml:space="preserve">Switch over to the </w:t>
      </w:r>
      <w:proofErr w:type="spellStart"/>
      <w:r>
        <w:t>EcoCyc</w:t>
      </w:r>
      <w:proofErr w:type="spellEnd"/>
      <w:r>
        <w:t xml:space="preserve"> web site.</w:t>
      </w:r>
    </w:p>
    <w:p w:rsidR="00467E0F" w:rsidRDefault="00467E0F"/>
    <w:p w:rsidR="00467E0F" w:rsidRDefault="00467E0F">
      <w:r>
        <w:tab/>
        <w:t>Command menus arranged a little differently on the web</w:t>
      </w:r>
    </w:p>
    <w:p w:rsidR="00473641" w:rsidRDefault="00473641">
      <w:pPr>
        <w:rPr>
          <w:b/>
        </w:rPr>
      </w:pPr>
    </w:p>
    <w:p w:rsidR="00C52ED8" w:rsidRDefault="00473641">
      <w:r>
        <w:t>Switch back to the desktop version.</w:t>
      </w:r>
    </w:p>
    <w:p w:rsidR="00C52ED8" w:rsidRDefault="00C52ED8"/>
    <w:p w:rsidR="00C52ED8" w:rsidRDefault="00C52ED8">
      <w:r>
        <w:tab/>
        <w:t>In Pathway Tools, most things clickable</w:t>
      </w:r>
    </w:p>
    <w:p w:rsidR="00473641" w:rsidRDefault="00C52ED8">
      <w:r>
        <w:tab/>
        <w:t xml:space="preserve">Clickable objects show outline or tooltip when </w:t>
      </w:r>
      <w:proofErr w:type="spellStart"/>
      <w:r>
        <w:t>moused</w:t>
      </w:r>
      <w:proofErr w:type="spellEnd"/>
      <w:r>
        <w:t xml:space="preserve"> over</w:t>
      </w:r>
    </w:p>
    <w:p w:rsidR="00492F87" w:rsidRDefault="00492F87"/>
    <w:p w:rsidR="00492F87" w:rsidRPr="00492F87" w:rsidRDefault="00492F87">
      <w:pPr>
        <w:rPr>
          <w:i/>
        </w:rPr>
      </w:pPr>
      <w:r>
        <w:rPr>
          <w:i/>
        </w:rPr>
        <w:t>Organism summary page.</w:t>
      </w:r>
    </w:p>
    <w:p w:rsidR="00F04783" w:rsidRDefault="00F04783"/>
    <w:p w:rsidR="00697DA4" w:rsidRDefault="00C461BE">
      <w:r>
        <w:t xml:space="preserve">Click on </w:t>
      </w:r>
      <w:proofErr w:type="spellStart"/>
      <w:r>
        <w:t>EcoCyc</w:t>
      </w:r>
      <w:proofErr w:type="spellEnd"/>
      <w:r>
        <w:t>.</w:t>
      </w:r>
    </w:p>
    <w:p w:rsidR="009C72F5" w:rsidRDefault="00697DA4">
      <w:r>
        <w:tab/>
        <w:t>Organism summary page lists info like authors, taxonomy, summary of stats</w:t>
      </w:r>
    </w:p>
    <w:p w:rsidR="009C72F5" w:rsidRDefault="009C72F5">
      <w:r>
        <w:tab/>
        <w:t>Remember that each line is clickable</w:t>
      </w:r>
    </w:p>
    <w:p w:rsidR="00C461BE" w:rsidRDefault="009C72F5">
      <w:r>
        <w:tab/>
        <w:t>Click on the Pathways link</w:t>
      </w:r>
    </w:p>
    <w:p w:rsidR="005E64CE" w:rsidRDefault="005E64CE"/>
    <w:p w:rsidR="005E64CE" w:rsidRDefault="005E64CE">
      <w:r>
        <w:rPr>
          <w:i/>
        </w:rPr>
        <w:t>Current organism.</w:t>
      </w:r>
    </w:p>
    <w:p w:rsidR="003465C5" w:rsidRDefault="003465C5"/>
    <w:p w:rsidR="003465C5" w:rsidRDefault="003465C5">
      <w:r>
        <w:tab/>
        <w:t>“Current organism” selector chooses where your searches look</w:t>
      </w:r>
    </w:p>
    <w:p w:rsidR="003465C5" w:rsidRDefault="003465C5">
      <w:r>
        <w:tab/>
        <w:t>The “current organism” can be different from the one in the frame you’re currently on</w:t>
      </w:r>
    </w:p>
    <w:p w:rsidR="00A46E03" w:rsidRDefault="003465C5">
      <w:r>
        <w:tab/>
        <w:t>Easy way to search into another organism without backing up to list of organisms</w:t>
      </w:r>
    </w:p>
    <w:p w:rsidR="00A46E03" w:rsidRDefault="00A46E03"/>
    <w:p w:rsidR="00A46E03" w:rsidRDefault="00A46E03">
      <w:r>
        <w:rPr>
          <w:i/>
        </w:rPr>
        <w:t>Moving on to object and search types</w:t>
      </w:r>
    </w:p>
    <w:p w:rsidR="00A46E03" w:rsidRDefault="00A46E03"/>
    <w:p w:rsidR="00A46E03" w:rsidRDefault="00A46E03">
      <w:r>
        <w:tab/>
        <w:t>There are some other universal features across multiple object types</w:t>
      </w:r>
    </w:p>
    <w:p w:rsidR="00A46E03" w:rsidRPr="00A46E03" w:rsidRDefault="00A46E03">
      <w:r>
        <w:tab/>
        <w:t>Will discuss them as we go through the individual objects</w:t>
      </w:r>
    </w:p>
    <w:p w:rsidR="00417EF2" w:rsidRDefault="00417EF2"/>
    <w:p w:rsidR="00417EF2" w:rsidRDefault="00417EF2">
      <w:r>
        <w:rPr>
          <w:i/>
        </w:rPr>
        <w:t>Pathway searches</w:t>
      </w:r>
    </w:p>
    <w:p w:rsidR="00E3666E" w:rsidRDefault="00E3666E"/>
    <w:p w:rsidR="00E3666E" w:rsidRDefault="00E3666E">
      <w:r>
        <w:tab/>
        <w:t>Can search Pathways by clicking on “Pathway” in command menu</w:t>
      </w:r>
    </w:p>
    <w:p w:rsidR="0032229C" w:rsidRDefault="00E3666E">
      <w:r>
        <w:tab/>
      </w:r>
      <w:r w:rsidR="0032229C">
        <w:t>Two universal searches – by name or fame, and by substring</w:t>
      </w:r>
    </w:p>
    <w:p w:rsidR="002936F6" w:rsidRDefault="0032229C">
      <w:r>
        <w:tab/>
        <w:t>Search by name is picky – wants full, exact name</w:t>
      </w:r>
    </w:p>
    <w:p w:rsidR="002936F6" w:rsidRDefault="002936F6">
      <w:r>
        <w:tab/>
        <w:t>Most useful if you have a frame name only to work with</w:t>
      </w:r>
    </w:p>
    <w:p w:rsidR="002936F6" w:rsidRDefault="002936F6">
      <w:r>
        <w:tab/>
        <w:t>Search by substring is more forgiving</w:t>
      </w:r>
    </w:p>
    <w:p w:rsidR="002936F6" w:rsidRDefault="002936F6"/>
    <w:p w:rsidR="002936F6" w:rsidRDefault="002936F6">
      <w:r>
        <w:t>Switch to web site</w:t>
      </w:r>
    </w:p>
    <w:p w:rsidR="002936F6" w:rsidRDefault="002936F6"/>
    <w:p w:rsidR="002936F6" w:rsidRDefault="002936F6">
      <w:r>
        <w:tab/>
        <w:t>Also have “quick search” on web site – looks for name across all object types</w:t>
      </w:r>
    </w:p>
    <w:p w:rsidR="00512A42" w:rsidRDefault="002936F6">
      <w:r>
        <w:tab/>
      </w:r>
      <w:r w:rsidR="00512A42">
        <w:t>Search “</w:t>
      </w:r>
      <w:proofErr w:type="spellStart"/>
      <w:r w:rsidR="00512A42">
        <w:t>arginine</w:t>
      </w:r>
      <w:proofErr w:type="spellEnd"/>
      <w:r w:rsidR="00512A42">
        <w:t>”</w:t>
      </w:r>
    </w:p>
    <w:p w:rsidR="00E3666E" w:rsidRDefault="00512A42">
      <w:r>
        <w:tab/>
        <w:t>Quick search results grouped by object type</w:t>
      </w:r>
    </w:p>
    <w:p w:rsidR="00C568C8" w:rsidRDefault="00C568C8"/>
    <w:p w:rsidR="00C568C8" w:rsidRDefault="00C568C8">
      <w:r>
        <w:t>Desktop</w:t>
      </w:r>
    </w:p>
    <w:p w:rsidR="00C568C8" w:rsidRDefault="00C568C8"/>
    <w:p w:rsidR="00240E0D" w:rsidRDefault="00C568C8">
      <w:r>
        <w:tab/>
      </w:r>
      <w:r w:rsidR="00240E0D">
        <w:t>Search by substring for “</w:t>
      </w:r>
      <w:proofErr w:type="spellStart"/>
      <w:r w:rsidR="00240E0D">
        <w:t>arginine</w:t>
      </w:r>
      <w:proofErr w:type="spellEnd"/>
      <w:r w:rsidR="00240E0D">
        <w:t>”</w:t>
      </w:r>
    </w:p>
    <w:p w:rsidR="00240E0D" w:rsidRDefault="00240E0D">
      <w:r>
        <w:tab/>
        <w:t>This is a multiple results menu</w:t>
      </w:r>
    </w:p>
    <w:p w:rsidR="00240E0D" w:rsidRDefault="00240E0D">
      <w:r>
        <w:tab/>
        <w:t>Can click one, many, or all results</w:t>
      </w:r>
    </w:p>
    <w:p w:rsidR="00240E0D" w:rsidRDefault="00240E0D">
      <w:r>
        <w:tab/>
        <w:t>Select all</w:t>
      </w:r>
    </w:p>
    <w:p w:rsidR="00240E0D" w:rsidRDefault="00240E0D">
      <w:r>
        <w:tab/>
      </w:r>
    </w:p>
    <w:p w:rsidR="00240E0D" w:rsidRDefault="00240E0D">
      <w:r>
        <w:rPr>
          <w:i/>
        </w:rPr>
        <w:t>Answer list, back, forward, history</w:t>
      </w:r>
    </w:p>
    <w:p w:rsidR="00240E0D" w:rsidRDefault="00240E0D"/>
    <w:p w:rsidR="00240E0D" w:rsidRDefault="00240E0D">
      <w:r>
        <w:tab/>
        <w:t>The first answer appears in the main window, all others go on “answer list”</w:t>
      </w:r>
    </w:p>
    <w:p w:rsidR="00240E0D" w:rsidRDefault="00240E0D">
      <w:r>
        <w:tab/>
        <w:t>Can click “next” for the next item on the answer list; it will appear in main window</w:t>
      </w:r>
    </w:p>
    <w:p w:rsidR="00403824" w:rsidRDefault="00240E0D">
      <w:r>
        <w:tab/>
      </w:r>
      <w:r w:rsidR="00403824">
        <w:t>Can also use “back” and “forward” buttons to navigate, just like on a web browser</w:t>
      </w:r>
    </w:p>
    <w:p w:rsidR="006268FB" w:rsidRDefault="00403824">
      <w:r>
        <w:tab/>
      </w:r>
      <w:r w:rsidR="006268FB">
        <w:t>Once you’ve been browsing, can look in history at recent pages</w:t>
      </w:r>
    </w:p>
    <w:p w:rsidR="006268FB" w:rsidRDefault="006268FB">
      <w:r>
        <w:tab/>
        <w:t>History is a fast way to go back to an earlier page</w:t>
      </w:r>
    </w:p>
    <w:p w:rsidR="00ED3010" w:rsidRDefault="006268FB">
      <w:r>
        <w:tab/>
      </w:r>
      <w:r w:rsidR="00ED3010">
        <w:t xml:space="preserve">Use history to go back to </w:t>
      </w:r>
      <w:proofErr w:type="spellStart"/>
      <w:r w:rsidR="00ED3010">
        <w:t>arginine</w:t>
      </w:r>
      <w:proofErr w:type="spellEnd"/>
      <w:r w:rsidR="00ED3010">
        <w:t xml:space="preserve"> biosynthesis page</w:t>
      </w:r>
    </w:p>
    <w:p w:rsidR="00ED3010" w:rsidRDefault="00ED3010"/>
    <w:p w:rsidR="0076580E" w:rsidRDefault="00ED3010">
      <w:r>
        <w:rPr>
          <w:i/>
        </w:rPr>
        <w:t>What’s in a pathway page</w:t>
      </w:r>
    </w:p>
    <w:p w:rsidR="0076580E" w:rsidRDefault="0076580E">
      <w:r>
        <w:tab/>
      </w:r>
    </w:p>
    <w:p w:rsidR="0076580E" w:rsidRDefault="0076580E">
      <w:r>
        <w:tab/>
        <w:t>We show pathway with major intermediates and all the reaction steps</w:t>
      </w:r>
    </w:p>
    <w:p w:rsidR="0076580E" w:rsidRDefault="0076580E">
      <w:r>
        <w:tab/>
        <w:t>Can zoom in and out</w:t>
      </w:r>
    </w:p>
    <w:p w:rsidR="0076580E" w:rsidRDefault="0076580E">
      <w:r>
        <w:tab/>
        <w:t>Zoom in – see side compounds, names of enzymes and associated genes</w:t>
      </w:r>
    </w:p>
    <w:p w:rsidR="0076580E" w:rsidRDefault="0076580E">
      <w:r>
        <w:tab/>
        <w:t>Zoom in again – see structure for those side compounds</w:t>
      </w:r>
    </w:p>
    <w:p w:rsidR="0076580E" w:rsidRDefault="0076580E">
      <w:r>
        <w:tab/>
        <w:t>Can also zoom all the way out to see the “conceptual” pathway</w:t>
      </w:r>
    </w:p>
    <w:p w:rsidR="0076580E" w:rsidRDefault="0076580E">
      <w:r>
        <w:tab/>
        <w:t>Useful if you mainly care about the pathway as a whole, like for regulation</w:t>
      </w:r>
    </w:p>
    <w:p w:rsidR="0076580E" w:rsidRDefault="0076580E">
      <w:r>
        <w:tab/>
        <w:t>Feedback regulation shown via lines</w:t>
      </w:r>
    </w:p>
    <w:p w:rsidR="0076580E" w:rsidRDefault="0076580E">
      <w:r>
        <w:tab/>
        <w:t>The +/- shows what the regulating factor does</w:t>
      </w:r>
    </w:p>
    <w:p w:rsidR="0076580E" w:rsidRDefault="0076580E">
      <w:r>
        <w:tab/>
      </w:r>
    </w:p>
    <w:p w:rsidR="0076580E" w:rsidRDefault="0076580E">
      <w:r>
        <w:rPr>
          <w:i/>
        </w:rPr>
        <w:t>Genetic regulation schematic</w:t>
      </w:r>
    </w:p>
    <w:p w:rsidR="0076580E" w:rsidRDefault="0076580E"/>
    <w:p w:rsidR="0076580E" w:rsidRDefault="0076580E">
      <w:r>
        <w:tab/>
        <w:t>At the bottom of the page, genetic regulation schematic</w:t>
      </w:r>
    </w:p>
    <w:p w:rsidR="004F36A5" w:rsidRDefault="0076580E">
      <w:r>
        <w:tab/>
      </w:r>
      <w:r w:rsidR="004F36A5">
        <w:t>Shows all the genetic regulation that controls the genes for this pathway</w:t>
      </w:r>
    </w:p>
    <w:p w:rsidR="004F36A5" w:rsidRDefault="004F36A5">
      <w:r>
        <w:tab/>
        <w:t xml:space="preserve">Genes grouped by </w:t>
      </w:r>
      <w:proofErr w:type="spellStart"/>
      <w:r>
        <w:t>operon</w:t>
      </w:r>
      <w:proofErr w:type="spellEnd"/>
    </w:p>
    <w:p w:rsidR="003B68C7" w:rsidRDefault="004F36A5">
      <w:r>
        <w:tab/>
        <w:t>This is a one-st</w:t>
      </w:r>
      <w:r w:rsidR="003B68C7">
        <w:t>op, at-a-glance view of regulation</w:t>
      </w:r>
    </w:p>
    <w:p w:rsidR="003B68C7" w:rsidRDefault="003B68C7">
      <w:r>
        <w:tab/>
        <w:t>For complex features like this, note the question mark icon</w:t>
      </w:r>
    </w:p>
    <w:p w:rsidR="003B68C7" w:rsidRDefault="003B68C7">
      <w:r>
        <w:tab/>
        <w:t>Click on the question mark to get a full explanation of that feature</w:t>
      </w:r>
    </w:p>
    <w:p w:rsidR="003B68C7" w:rsidRDefault="003B68C7"/>
    <w:p w:rsidR="00310B73" w:rsidRDefault="00310B73">
      <w:r>
        <w:rPr>
          <w:i/>
        </w:rPr>
        <w:t>Comments and citations</w:t>
      </w:r>
    </w:p>
    <w:p w:rsidR="00310B73" w:rsidRDefault="00310B73"/>
    <w:p w:rsidR="00310B73" w:rsidRDefault="00310B73">
      <w:r>
        <w:tab/>
        <w:t>Notice comments, with citations</w:t>
      </w:r>
    </w:p>
    <w:p w:rsidR="00310B73" w:rsidRDefault="00310B73">
      <w:r>
        <w:tab/>
        <w:t>Whenever you see a citation, can click on it</w:t>
      </w:r>
    </w:p>
    <w:p w:rsidR="00310B73" w:rsidRDefault="00310B73">
      <w:r>
        <w:tab/>
        <w:t xml:space="preserve">It’ll take you to the citation within the page’s list, on the desktop – then to </w:t>
      </w:r>
      <w:proofErr w:type="spellStart"/>
      <w:r>
        <w:t>Pubmed</w:t>
      </w:r>
      <w:proofErr w:type="spellEnd"/>
      <w:r>
        <w:t xml:space="preserve"> entry</w:t>
      </w:r>
    </w:p>
    <w:p w:rsidR="00310B73" w:rsidRDefault="00310B73">
      <w:r>
        <w:tab/>
        <w:t xml:space="preserve">On web, straight to </w:t>
      </w:r>
      <w:proofErr w:type="spellStart"/>
      <w:r>
        <w:t>Pubmed</w:t>
      </w:r>
      <w:proofErr w:type="spellEnd"/>
    </w:p>
    <w:p w:rsidR="00310B73" w:rsidRDefault="00310B73"/>
    <w:p w:rsidR="005D5B1E" w:rsidRDefault="005D5B1E">
      <w:r>
        <w:rPr>
          <w:i/>
        </w:rPr>
        <w:t>Web Pathway search</w:t>
      </w:r>
    </w:p>
    <w:p w:rsidR="00C00E28" w:rsidRDefault="00C00E28"/>
    <w:p w:rsidR="00C00E28" w:rsidRDefault="00C00E28">
      <w:r>
        <w:t>Website</w:t>
      </w:r>
    </w:p>
    <w:p w:rsidR="005D5B1E" w:rsidRDefault="005D5B1E"/>
    <w:p w:rsidR="007A2B04" w:rsidRDefault="007A2B04">
      <w:r>
        <w:tab/>
        <w:t>Show web search for Pathways</w:t>
      </w:r>
    </w:p>
    <w:p w:rsidR="00F11583" w:rsidRDefault="007A2B04">
      <w:r>
        <w:tab/>
      </w:r>
      <w:r w:rsidR="00F11583">
        <w:t>Can search by ontology, number of reactions (i.e. length of pathway), etc</w:t>
      </w:r>
    </w:p>
    <w:p w:rsidR="00622376" w:rsidRDefault="00F11583">
      <w:r>
        <w:tab/>
      </w:r>
      <w:r w:rsidR="00622376">
        <w:t>Can combine search categories</w:t>
      </w:r>
    </w:p>
    <w:p w:rsidR="00622376" w:rsidRDefault="003B4B42">
      <w:r>
        <w:tab/>
      </w:r>
      <w:r w:rsidR="00622376">
        <w:t>Show combined search using one ontology term and a number of reactions</w:t>
      </w:r>
    </w:p>
    <w:p w:rsidR="006F0512" w:rsidRDefault="00622376">
      <w:r>
        <w:tab/>
      </w:r>
      <w:r w:rsidR="006F0512">
        <w:t>For ontology search/filter, note number – that shows how many entries are in that category in the PGDB</w:t>
      </w:r>
    </w:p>
    <w:p w:rsidR="00E3613B" w:rsidRDefault="00E3613B"/>
    <w:p w:rsidR="00E3613B" w:rsidRDefault="00E3613B">
      <w:r>
        <w:t>Desktop</w:t>
      </w:r>
    </w:p>
    <w:p w:rsidR="006F0512" w:rsidRDefault="006F0512"/>
    <w:p w:rsidR="00C00E28" w:rsidRDefault="00C00E28">
      <w:r>
        <w:rPr>
          <w:i/>
        </w:rPr>
        <w:t>Reaction</w:t>
      </w:r>
      <w:r w:rsidR="008E04C6">
        <w:rPr>
          <w:i/>
        </w:rPr>
        <w:t xml:space="preserve"> searches</w:t>
      </w:r>
    </w:p>
    <w:p w:rsidR="00C00E28" w:rsidRDefault="00C00E28"/>
    <w:p w:rsidR="00C00E28" w:rsidRDefault="00C00E28">
      <w:r>
        <w:tab/>
        <w:t>Moving on to reactions</w:t>
      </w:r>
    </w:p>
    <w:p w:rsidR="008E04C6" w:rsidRDefault="00C00E28">
      <w:r>
        <w:tab/>
        <w:t xml:space="preserve">Can search by </w:t>
      </w:r>
      <w:r w:rsidR="008E04C6">
        <w:t>name or substring, as before</w:t>
      </w:r>
    </w:p>
    <w:p w:rsidR="008E04C6" w:rsidRDefault="008E04C6">
      <w:r>
        <w:tab/>
        <w:t>Search by E.C. number</w:t>
      </w:r>
    </w:p>
    <w:p w:rsidR="00ED3AF3" w:rsidRDefault="00ED3AF3"/>
    <w:p w:rsidR="00A94F77" w:rsidRDefault="00A94F77">
      <w:r>
        <w:rPr>
          <w:i/>
        </w:rPr>
        <w:t>Reaction frame</w:t>
      </w:r>
    </w:p>
    <w:p w:rsidR="00A94F77" w:rsidRDefault="00A94F77"/>
    <w:p w:rsidR="00A94F77" w:rsidRDefault="00A94F77">
      <w:r>
        <w:tab/>
        <w:t>Search for 2.6.1.11</w:t>
      </w:r>
    </w:p>
    <w:p w:rsidR="00680A55" w:rsidRDefault="00A94F77">
      <w:r>
        <w:tab/>
      </w:r>
      <w:r w:rsidR="00680A55">
        <w:t>Reaction frames pretty sparse</w:t>
      </w:r>
    </w:p>
    <w:p w:rsidR="00680A55" w:rsidRDefault="00680A55">
      <w:r>
        <w:tab/>
        <w:t>Shows reaction with clickable compounds</w:t>
      </w:r>
    </w:p>
    <w:p w:rsidR="00680A55" w:rsidRDefault="00680A55">
      <w:r>
        <w:tab/>
        <w:t>Lists pathways the reaction is involved in, and enzymes carrying out the reaction</w:t>
      </w:r>
    </w:p>
    <w:p w:rsidR="00BA1F6A" w:rsidRDefault="00680A55">
      <w:r>
        <w:tab/>
        <w:t xml:space="preserve">Note that reactions </w:t>
      </w:r>
      <w:r>
        <w:rPr>
          <w:i/>
        </w:rPr>
        <w:t>just</w:t>
      </w:r>
      <w:r>
        <w:t xml:space="preserve"> show the </w:t>
      </w:r>
      <w:r w:rsidR="00BA1F6A">
        <w:t>molecular transformation</w:t>
      </w:r>
    </w:p>
    <w:p w:rsidR="00BA1F6A" w:rsidRDefault="00BA1F6A">
      <w:r>
        <w:tab/>
        <w:t>Details about how specific enzymes do the reaction live with those enzymes</w:t>
      </w:r>
    </w:p>
    <w:p w:rsidR="00BA1F6A" w:rsidRDefault="00BA1F6A">
      <w:r>
        <w:tab/>
        <w:t xml:space="preserve">In other words, reaction frame shows the molecular change, but the enzyme will talk about things like </w:t>
      </w:r>
      <w:proofErr w:type="spellStart"/>
      <w:r>
        <w:t>Kms</w:t>
      </w:r>
      <w:proofErr w:type="spellEnd"/>
      <w:r>
        <w:t xml:space="preserve">, </w:t>
      </w:r>
      <w:proofErr w:type="spellStart"/>
      <w:r>
        <w:t>Kcats</w:t>
      </w:r>
      <w:proofErr w:type="spellEnd"/>
      <w:r>
        <w:t>, and so forth</w:t>
      </w:r>
    </w:p>
    <w:p w:rsidR="00BA1F6A" w:rsidRDefault="00BA1F6A"/>
    <w:p w:rsidR="00FC7038" w:rsidRDefault="00FC7038">
      <w:r>
        <w:t>Web site</w:t>
      </w:r>
    </w:p>
    <w:p w:rsidR="00FC7038" w:rsidRDefault="00FC7038"/>
    <w:p w:rsidR="00FC7038" w:rsidRDefault="00FC7038">
      <w:r>
        <w:rPr>
          <w:i/>
        </w:rPr>
        <w:t>Web reaction search</w:t>
      </w:r>
    </w:p>
    <w:p w:rsidR="00FC7038" w:rsidRDefault="00FC7038"/>
    <w:p w:rsidR="00FC7038" w:rsidRDefault="00FC7038">
      <w:r>
        <w:tab/>
        <w:t>Like the other searches, can combine search filters</w:t>
      </w:r>
    </w:p>
    <w:p w:rsidR="00A812E5" w:rsidRDefault="00FC7038">
      <w:r>
        <w:tab/>
      </w:r>
      <w:r w:rsidR="00A812E5">
        <w:t>Can search for combinations of reactants and products</w:t>
      </w:r>
    </w:p>
    <w:p w:rsidR="00C629A8" w:rsidRDefault="00A812E5">
      <w:r>
        <w:tab/>
      </w:r>
      <w:r w:rsidR="00C629A8">
        <w:t>Can filter for whether or not reaction is catalyzed by an enzyme</w:t>
      </w:r>
    </w:p>
    <w:p w:rsidR="00C629A8" w:rsidRDefault="00C629A8"/>
    <w:p w:rsidR="00776043" w:rsidRDefault="00776043">
      <w:r>
        <w:rPr>
          <w:i/>
        </w:rPr>
        <w:t>Protein search</w:t>
      </w:r>
    </w:p>
    <w:p w:rsidR="00776043" w:rsidRDefault="00776043"/>
    <w:p w:rsidR="00350411" w:rsidRDefault="00776043">
      <w:r>
        <w:tab/>
      </w:r>
      <w:r w:rsidR="00350411">
        <w:t>Again, search by name and substring</w:t>
      </w:r>
    </w:p>
    <w:p w:rsidR="00CC0062" w:rsidRDefault="00350411">
      <w:r>
        <w:tab/>
      </w:r>
      <w:r w:rsidR="003E2D33">
        <w:t>Can also search by pathway, GO term, and a combination</w:t>
      </w:r>
      <w:r w:rsidR="00CC0062">
        <w:t xml:space="preserve"> of weight and </w:t>
      </w:r>
      <w:proofErr w:type="spellStart"/>
      <w:r w:rsidR="00CC0062">
        <w:t>isoelectric</w:t>
      </w:r>
      <w:proofErr w:type="spellEnd"/>
      <w:r w:rsidR="00CC0062">
        <w:t xml:space="preserve"> point – last combo is handy with things like protein data from old papers and the results of 2D gels</w:t>
      </w:r>
    </w:p>
    <w:p w:rsidR="00CC0062" w:rsidRDefault="00CC0062"/>
    <w:p w:rsidR="008A43C7" w:rsidRDefault="008A43C7">
      <w:r>
        <w:rPr>
          <w:i/>
        </w:rPr>
        <w:t>Protein frame</w:t>
      </w:r>
    </w:p>
    <w:p w:rsidR="00CA5ACB" w:rsidRDefault="00CA5ACB"/>
    <w:p w:rsidR="008A43C7" w:rsidRDefault="00CA5ACB">
      <w:r>
        <w:tab/>
        <w:t xml:space="preserve">Go to </w:t>
      </w:r>
      <w:proofErr w:type="spellStart"/>
      <w:r>
        <w:t>ArgD</w:t>
      </w:r>
      <w:proofErr w:type="spellEnd"/>
    </w:p>
    <w:p w:rsidR="0054573F" w:rsidRDefault="0054573F">
      <w:r>
        <w:tab/>
        <w:t>Lots of data lives in protein frames</w:t>
      </w:r>
    </w:p>
    <w:p w:rsidR="0054573F" w:rsidRDefault="0054573F">
      <w:r>
        <w:tab/>
        <w:t xml:space="preserve">When there’s a monomer or </w:t>
      </w:r>
      <w:proofErr w:type="spellStart"/>
      <w:r>
        <w:t>homomultimer</w:t>
      </w:r>
      <w:proofErr w:type="spellEnd"/>
      <w:r>
        <w:t>, we merge gene and protein pages</w:t>
      </w:r>
    </w:p>
    <w:p w:rsidR="00B36FC1" w:rsidRDefault="0054573F">
      <w:r>
        <w:tab/>
      </w:r>
      <w:r w:rsidR="00B36FC1">
        <w:t>Have synonyms at the top, next to…</w:t>
      </w:r>
    </w:p>
    <w:p w:rsidR="00B36FC1" w:rsidRDefault="00B36FC1">
      <w:r>
        <w:tab/>
        <w:t>Buttons for nucleotide sequence, protein sequence, and “advanced nucleotide sequence” that lets you get nearby sequence – good for PCR primers</w:t>
      </w:r>
    </w:p>
    <w:p w:rsidR="003278BD" w:rsidRDefault="00B36FC1">
      <w:r>
        <w:tab/>
      </w:r>
      <w:r w:rsidR="003278BD">
        <w:t>At top of page, have an overall summary of everything that impacts the protein’s function – genetic regulators, feedback regulation, and so forth – everything</w:t>
      </w:r>
    </w:p>
    <w:p w:rsidR="005D0683" w:rsidRDefault="003278BD">
      <w:r>
        <w:tab/>
      </w:r>
      <w:r w:rsidR="005D0683">
        <w:t>Unification and other links – ways to crosslink to relevant resources, such as PDB if the protein has a crystal structure</w:t>
      </w:r>
    </w:p>
    <w:p w:rsidR="00A84C73" w:rsidRDefault="005D0683">
      <w:r>
        <w:tab/>
      </w:r>
      <w:r w:rsidR="00A84C73">
        <w:t>Summary text – we like to put citations right after assertions</w:t>
      </w:r>
    </w:p>
    <w:p w:rsidR="00B73031" w:rsidRDefault="00A84C73">
      <w:r>
        <w:tab/>
        <w:t>Summary captures things we don’t have formal spaces for</w:t>
      </w:r>
    </w:p>
    <w:p w:rsidR="00B73031" w:rsidRDefault="00B73031">
      <w:r>
        <w:tab/>
        <w:t>…and has the gene-reaction schematic</w:t>
      </w:r>
    </w:p>
    <w:p w:rsidR="00B73031" w:rsidRDefault="00B73031"/>
    <w:p w:rsidR="00B73031" w:rsidRDefault="00B73031">
      <w:r>
        <w:rPr>
          <w:i/>
        </w:rPr>
        <w:t>Gene-reaction schematic</w:t>
      </w:r>
    </w:p>
    <w:p w:rsidR="00B73031" w:rsidRDefault="00B73031"/>
    <w:p w:rsidR="00B73031" w:rsidRDefault="00B73031">
      <w:r>
        <w:tab/>
        <w:t>This shows the relationship between genes, proteins, and reactions</w:t>
      </w:r>
    </w:p>
    <w:p w:rsidR="00B73031" w:rsidRDefault="00B73031">
      <w:r>
        <w:tab/>
        <w:t>Purple boxes are genes, circles are proteins,  blue boxes are reactions</w:t>
      </w:r>
    </w:p>
    <w:p w:rsidR="00B73031" w:rsidRDefault="00B73031">
      <w:r>
        <w:tab/>
        <w:t xml:space="preserve">Get a second set of boxes, with a number, for a </w:t>
      </w:r>
      <w:proofErr w:type="spellStart"/>
      <w:r>
        <w:t>multimer</w:t>
      </w:r>
      <w:proofErr w:type="spellEnd"/>
    </w:p>
    <w:p w:rsidR="00B73031" w:rsidRDefault="00B73031">
      <w:r>
        <w:tab/>
        <w:t>A fast way of seeing how genes, proteins, and reactions relate</w:t>
      </w:r>
    </w:p>
    <w:p w:rsidR="009820B5" w:rsidRDefault="00B73031">
      <w:r>
        <w:tab/>
        <w:t xml:space="preserve">Notice how the </w:t>
      </w:r>
      <w:proofErr w:type="spellStart"/>
      <w:r>
        <w:t>ArgD</w:t>
      </w:r>
      <w:proofErr w:type="spellEnd"/>
      <w:r>
        <w:t xml:space="preserve"> gene-reaction schematic instantly tells you that </w:t>
      </w:r>
      <w:proofErr w:type="spellStart"/>
      <w:r>
        <w:t>ArgD</w:t>
      </w:r>
      <w:proofErr w:type="spellEnd"/>
      <w:r>
        <w:t xml:space="preserve"> carries out two reactions, and one of those is also carried out by </w:t>
      </w:r>
      <w:proofErr w:type="spellStart"/>
      <w:r>
        <w:t>AstC</w:t>
      </w:r>
      <w:proofErr w:type="spellEnd"/>
    </w:p>
    <w:p w:rsidR="009820B5" w:rsidRDefault="009820B5"/>
    <w:p w:rsidR="0094187E" w:rsidRDefault="009820B5">
      <w:r>
        <w:tab/>
        <w:t>Below the gene-reaction schematic, we have GO terms and essentiality data</w:t>
      </w:r>
    </w:p>
    <w:p w:rsidR="00A84C73" w:rsidRPr="00B73031" w:rsidRDefault="0094187E">
      <w:r>
        <w:tab/>
        <w:t>Then…</w:t>
      </w:r>
    </w:p>
    <w:p w:rsidR="00A84C73" w:rsidRDefault="00A84C73"/>
    <w:p w:rsidR="00A84C73" w:rsidRDefault="00A84C73">
      <w:r>
        <w:rPr>
          <w:i/>
        </w:rPr>
        <w:t>Enzymatic reactions</w:t>
      </w:r>
    </w:p>
    <w:p w:rsidR="00A84C73" w:rsidRDefault="00A84C73"/>
    <w:p w:rsidR="00A84C73" w:rsidRDefault="00A84C73">
      <w:r>
        <w:tab/>
        <w:t xml:space="preserve">Enzymatic reactions capture how </w:t>
      </w:r>
      <w:r>
        <w:rPr>
          <w:i/>
        </w:rPr>
        <w:t>this</w:t>
      </w:r>
      <w:r>
        <w:t xml:space="preserve"> specific enzyme carries out a </w:t>
      </w:r>
      <w:r>
        <w:rPr>
          <w:i/>
        </w:rPr>
        <w:t>general</w:t>
      </w:r>
      <w:r>
        <w:t xml:space="preserve"> reaction</w:t>
      </w:r>
    </w:p>
    <w:p w:rsidR="00A84C73" w:rsidRDefault="00A84C73">
      <w:r>
        <w:tab/>
        <w:t xml:space="preserve">It’s where we have </w:t>
      </w:r>
      <w:proofErr w:type="spellStart"/>
      <w:r>
        <w:t>Kms</w:t>
      </w:r>
      <w:proofErr w:type="spellEnd"/>
      <w:r>
        <w:t>, cofactors, and regulators that are specific to this enzyme</w:t>
      </w:r>
    </w:p>
    <w:p w:rsidR="00A84C73" w:rsidRDefault="00A84C73">
      <w:r>
        <w:tab/>
        <w:t xml:space="preserve">This is how we can capture different regulatory or other data for </w:t>
      </w:r>
      <w:proofErr w:type="spellStart"/>
      <w:r>
        <w:t>isozymes</w:t>
      </w:r>
      <w:proofErr w:type="spellEnd"/>
      <w:r>
        <w:t>, for example</w:t>
      </w:r>
    </w:p>
    <w:p w:rsidR="00A84C73" w:rsidRDefault="00A84C73">
      <w:r>
        <w:tab/>
        <w:t>Also where we have the evidence code</w:t>
      </w:r>
    </w:p>
    <w:p w:rsidR="00A84C73" w:rsidRDefault="00A84C73"/>
    <w:p w:rsidR="00A84C73" w:rsidRDefault="00A84C73">
      <w:r>
        <w:rPr>
          <w:i/>
        </w:rPr>
        <w:t>Evidence codes</w:t>
      </w:r>
    </w:p>
    <w:p w:rsidR="00A84C73" w:rsidRDefault="00A84C73"/>
    <w:p w:rsidR="00A84C73" w:rsidRDefault="00A84C73">
      <w:r>
        <w:tab/>
        <w:t>You’ll see these icons across the database</w:t>
      </w:r>
    </w:p>
    <w:p w:rsidR="00A84C73" w:rsidRDefault="00A84C73">
      <w:r>
        <w:tab/>
        <w:t>Indicate how we know what we know</w:t>
      </w:r>
    </w:p>
    <w:p w:rsidR="00484C51" w:rsidRDefault="00A84C73">
      <w:r>
        <w:tab/>
      </w:r>
      <w:r w:rsidR="00484C51">
        <w:t>A flask means experimental evidence, a computer means it was predicted, a book means “We think this is true, but can’t link it to other evidence”</w:t>
      </w:r>
    </w:p>
    <w:p w:rsidR="00AB3221" w:rsidRDefault="00484C51">
      <w:r>
        <w:tab/>
      </w:r>
      <w:r w:rsidR="00AF1B4C">
        <w:t xml:space="preserve">There are lots of types of evidence – for example, from a purified protein </w:t>
      </w:r>
      <w:r w:rsidR="00AF1B4C">
        <w:rPr>
          <w:i/>
        </w:rPr>
        <w:t>in vitro</w:t>
      </w:r>
      <w:r w:rsidR="00AF1B4C">
        <w:t xml:space="preserve"> versus </w:t>
      </w:r>
      <w:r w:rsidR="00EA3F6D">
        <w:t xml:space="preserve">inferred from a </w:t>
      </w:r>
      <w:r w:rsidR="00AB3221">
        <w:t>mutant phenotype</w:t>
      </w:r>
    </w:p>
    <w:p w:rsidR="00C629A8" w:rsidRPr="00AF1B4C" w:rsidRDefault="00AB3221">
      <w:r>
        <w:tab/>
      </w:r>
    </w:p>
    <w:p w:rsidR="00C35D6F" w:rsidRDefault="00C35D6F">
      <w:r>
        <w:rPr>
          <w:i/>
        </w:rPr>
        <w:t>Gene searches, RNA searches</w:t>
      </w:r>
    </w:p>
    <w:p w:rsidR="00C35D6F" w:rsidRDefault="00C35D6F"/>
    <w:p w:rsidR="00C35D6F" w:rsidRDefault="00C35D6F">
      <w:r>
        <w:tab/>
        <w:t xml:space="preserve">Can search for genes and </w:t>
      </w:r>
      <w:proofErr w:type="spellStart"/>
      <w:r>
        <w:t>RNAs</w:t>
      </w:r>
      <w:proofErr w:type="spellEnd"/>
      <w:r>
        <w:t xml:space="preserve"> by the usual methods</w:t>
      </w:r>
    </w:p>
    <w:p w:rsidR="00C35D6F" w:rsidRDefault="00C35D6F">
      <w:r>
        <w:tab/>
        <w:t>Remember that gene searches will take you to combined gene/protein pages</w:t>
      </w:r>
    </w:p>
    <w:p w:rsidR="00C35D6F" w:rsidRDefault="00C35D6F">
      <w:r>
        <w:tab/>
        <w:t xml:space="preserve">We currently represent </w:t>
      </w:r>
      <w:proofErr w:type="spellStart"/>
      <w:r>
        <w:t>RNAs</w:t>
      </w:r>
      <w:proofErr w:type="spellEnd"/>
      <w:r>
        <w:t xml:space="preserve"> that “work on their own,” like </w:t>
      </w:r>
      <w:proofErr w:type="spellStart"/>
      <w:r>
        <w:t>tRNAs</w:t>
      </w:r>
      <w:proofErr w:type="spellEnd"/>
      <w:r>
        <w:t xml:space="preserve"> and </w:t>
      </w:r>
      <w:proofErr w:type="spellStart"/>
      <w:r>
        <w:t>rRNAs</w:t>
      </w:r>
      <w:proofErr w:type="spellEnd"/>
    </w:p>
    <w:p w:rsidR="00C35D6F" w:rsidRDefault="00C35D6F"/>
    <w:p w:rsidR="00C47532" w:rsidRDefault="00C47532">
      <w:r>
        <w:rPr>
          <w:i/>
        </w:rPr>
        <w:t>Web searches for proteins/genes/</w:t>
      </w:r>
      <w:proofErr w:type="spellStart"/>
      <w:r>
        <w:rPr>
          <w:i/>
        </w:rPr>
        <w:t>RNAs</w:t>
      </w:r>
      <w:proofErr w:type="spellEnd"/>
    </w:p>
    <w:p w:rsidR="00C47532" w:rsidRDefault="00C47532"/>
    <w:p w:rsidR="00B31377" w:rsidRDefault="00B31377">
      <w:r>
        <w:t>Web site</w:t>
      </w:r>
    </w:p>
    <w:p w:rsidR="00B31377" w:rsidRDefault="00B31377">
      <w:r>
        <w:tab/>
        <w:t>Extensive options for searching and filtering</w:t>
      </w:r>
    </w:p>
    <w:p w:rsidR="00CE2FDB" w:rsidRDefault="00B31377">
      <w:r>
        <w:tab/>
      </w:r>
      <w:r w:rsidR="00CE2FDB">
        <w:t>Note two new options on the web – search by publication, search by protein features</w:t>
      </w:r>
    </w:p>
    <w:p w:rsidR="009B4038" w:rsidRDefault="00CE2FDB">
      <w:r>
        <w:tab/>
        <w:t>Search by publication is good if you want to know what knowledge was captured from a publication you just came across in your research</w:t>
      </w:r>
    </w:p>
    <w:p w:rsidR="009B4038" w:rsidRDefault="009B4038">
      <w:r>
        <w:tab/>
        <w:t>Search by protein feature lets you find all proteins that share certain features</w:t>
      </w:r>
    </w:p>
    <w:p w:rsidR="009B4038" w:rsidRDefault="009B4038">
      <w:r>
        <w:tab/>
        <w:t>Expand search by protein feature</w:t>
      </w:r>
    </w:p>
    <w:p w:rsidR="009B4038" w:rsidRDefault="009B4038">
      <w:r>
        <w:tab/>
        <w:t>Expand modified-residues</w:t>
      </w:r>
    </w:p>
    <w:p w:rsidR="009B4038" w:rsidRDefault="009B4038">
      <w:r>
        <w:tab/>
        <w:t xml:space="preserve">Select </w:t>
      </w:r>
      <w:proofErr w:type="spellStart"/>
      <w:r>
        <w:t>acetylation</w:t>
      </w:r>
      <w:proofErr w:type="spellEnd"/>
      <w:r>
        <w:t>-modifications</w:t>
      </w:r>
    </w:p>
    <w:p w:rsidR="005021EC" w:rsidRDefault="009B4038">
      <w:r>
        <w:tab/>
      </w:r>
      <w:r w:rsidR="005021EC">
        <w:t>Submit query</w:t>
      </w:r>
    </w:p>
    <w:p w:rsidR="000C6A2F" w:rsidRDefault="005021EC">
      <w:r>
        <w:tab/>
      </w:r>
      <w:r w:rsidR="000C6A2F">
        <w:t xml:space="preserve">For example, here are all the proteins – 152 of them – in </w:t>
      </w:r>
      <w:proofErr w:type="spellStart"/>
      <w:r w:rsidR="000C6A2F">
        <w:t>EcoCyc</w:t>
      </w:r>
      <w:proofErr w:type="spellEnd"/>
      <w:r w:rsidR="000C6A2F">
        <w:t xml:space="preserve"> which are acetylated</w:t>
      </w:r>
    </w:p>
    <w:p w:rsidR="00723A1F" w:rsidRDefault="000C6A2F">
      <w:r>
        <w:tab/>
      </w:r>
    </w:p>
    <w:p w:rsidR="00723A1F" w:rsidRDefault="00723A1F">
      <w:r>
        <w:rPr>
          <w:i/>
        </w:rPr>
        <w:t>Multiple results on the web</w:t>
      </w:r>
    </w:p>
    <w:p w:rsidR="00723A1F" w:rsidRDefault="00723A1F"/>
    <w:p w:rsidR="00723A1F" w:rsidRDefault="00723A1F">
      <w:r>
        <w:tab/>
        <w:t xml:space="preserve">When you get search results like this, they appear in a </w:t>
      </w:r>
      <w:proofErr w:type="spellStart"/>
      <w:r>
        <w:t>sortable</w:t>
      </w:r>
      <w:proofErr w:type="spellEnd"/>
      <w:r>
        <w:t xml:space="preserve"> table</w:t>
      </w:r>
    </w:p>
    <w:p w:rsidR="004223AB" w:rsidRDefault="00723A1F">
      <w:r>
        <w:tab/>
        <w:t>Can click the arrows in each column to sort by that column</w:t>
      </w:r>
    </w:p>
    <w:p w:rsidR="004223AB" w:rsidRDefault="004223AB">
      <w:r>
        <w:tab/>
        <w:t>Also, see the “Turn into a group” button on the upper left</w:t>
      </w:r>
    </w:p>
    <w:p w:rsidR="004223AB" w:rsidRDefault="004223AB">
      <w:r>
        <w:tab/>
        <w:t>If you’re logged in, you can turn these results into a group and save that list for later</w:t>
      </w:r>
    </w:p>
    <w:p w:rsidR="004223AB" w:rsidRDefault="004223AB">
      <w:r>
        <w:tab/>
        <w:t>Can do a lot with groups – more on that in the groups lesson</w:t>
      </w:r>
    </w:p>
    <w:p w:rsidR="004223AB" w:rsidRDefault="004223AB"/>
    <w:p w:rsidR="004C14DB" w:rsidRDefault="004C14DB">
      <w:r>
        <w:t>Desktop</w:t>
      </w:r>
    </w:p>
    <w:p w:rsidR="004C14DB" w:rsidRDefault="004C14DB"/>
    <w:p w:rsidR="0049009B" w:rsidRDefault="0049009B">
      <w:r>
        <w:rPr>
          <w:i/>
        </w:rPr>
        <w:t>Genetic information</w:t>
      </w:r>
    </w:p>
    <w:p w:rsidR="0049009B" w:rsidRDefault="0049009B"/>
    <w:p w:rsidR="0049009B" w:rsidRDefault="0049009B">
      <w:r>
        <w:tab/>
        <w:t xml:space="preserve">Search genes for </w:t>
      </w:r>
      <w:proofErr w:type="spellStart"/>
      <w:r>
        <w:t>argC</w:t>
      </w:r>
      <w:proofErr w:type="spellEnd"/>
    </w:p>
    <w:p w:rsidR="0049009B" w:rsidRDefault="0049009B">
      <w:r>
        <w:tab/>
        <w:t xml:space="preserve">Click on </w:t>
      </w:r>
      <w:proofErr w:type="spellStart"/>
      <w:r>
        <w:t>argCBG</w:t>
      </w:r>
      <w:proofErr w:type="spellEnd"/>
      <w:r>
        <w:t xml:space="preserve"> TU</w:t>
      </w:r>
    </w:p>
    <w:p w:rsidR="0049009B" w:rsidRDefault="0049009B">
      <w:r>
        <w:tab/>
        <w:t xml:space="preserve">This is a transcription unit – most of the time, that’s the same as an </w:t>
      </w:r>
      <w:proofErr w:type="spellStart"/>
      <w:r>
        <w:t>operon</w:t>
      </w:r>
      <w:proofErr w:type="spellEnd"/>
    </w:p>
    <w:p w:rsidR="0049009B" w:rsidRDefault="0049009B">
      <w:r>
        <w:tab/>
        <w:t>Shows the genes in their local context, with transcription factors</w:t>
      </w:r>
    </w:p>
    <w:p w:rsidR="009C4E9C" w:rsidRDefault="0049009B">
      <w:r>
        <w:tab/>
        <w:t>Promoters</w:t>
      </w:r>
      <w:r w:rsidR="009C4E9C">
        <w:t>, transcription factor bindings sites, evidence for regulatory interactions</w:t>
      </w:r>
    </w:p>
    <w:p w:rsidR="00364D52" w:rsidRDefault="009C4E9C">
      <w:r>
        <w:tab/>
      </w:r>
    </w:p>
    <w:p w:rsidR="00364D52" w:rsidRDefault="00364D52">
      <w:r>
        <w:rPr>
          <w:i/>
        </w:rPr>
        <w:t>Compound search</w:t>
      </w:r>
    </w:p>
    <w:p w:rsidR="00364D52" w:rsidRDefault="00364D52"/>
    <w:p w:rsidR="00364D52" w:rsidRDefault="00364D52">
      <w:r>
        <w:tab/>
        <w:t>Can search by name, substring, class, and SMILES code</w:t>
      </w:r>
    </w:p>
    <w:p w:rsidR="00F0781F" w:rsidRDefault="00364D52">
      <w:r>
        <w:tab/>
        <w:t>SMILES is a text code for an organic molecule – can be handy for looking for “features” like an aromatic ring</w:t>
      </w:r>
    </w:p>
    <w:p w:rsidR="008F4DE2" w:rsidRDefault="008F4DE2"/>
    <w:p w:rsidR="008F4DE2" w:rsidRDefault="008F4DE2">
      <w:r>
        <w:rPr>
          <w:i/>
        </w:rPr>
        <w:t>Compounds</w:t>
      </w:r>
    </w:p>
    <w:p w:rsidR="008F4DE2" w:rsidRDefault="008F4DE2"/>
    <w:p w:rsidR="00A27F88" w:rsidRDefault="00A27F88">
      <w:r>
        <w:tab/>
        <w:t>Compound frames collect lots of info from elsewhere</w:t>
      </w:r>
    </w:p>
    <w:p w:rsidR="00A27F88" w:rsidRDefault="00A27F88">
      <w:r>
        <w:tab/>
        <w:t>Show the compound names, structure, molecular formula</w:t>
      </w:r>
    </w:p>
    <w:p w:rsidR="00A27F88" w:rsidRDefault="00A27F88">
      <w:r>
        <w:tab/>
        <w:t>Collects links to literally everywhere the compound appears in the database, whether that’s in reactions or as regulators or cofactors</w:t>
      </w:r>
    </w:p>
    <w:p w:rsidR="000A6728" w:rsidRDefault="00A27F88">
      <w:r>
        <w:tab/>
      </w:r>
      <w:r w:rsidR="000A6728">
        <w:t xml:space="preserve">Really shows the strength of the PGDB – all the editor entered here was the compound name and an imported structure; the links come from other </w:t>
      </w:r>
      <w:proofErr w:type="spellStart"/>
      <w:r w:rsidR="000A6728">
        <w:t>curation</w:t>
      </w:r>
      <w:proofErr w:type="spellEnd"/>
      <w:r w:rsidR="000A6728">
        <w:t xml:space="preserve"> in the PGDB</w:t>
      </w:r>
    </w:p>
    <w:p w:rsidR="00D70EA5" w:rsidRDefault="00D70EA5"/>
    <w:p w:rsidR="00EC26BD" w:rsidRDefault="00EC26BD">
      <w:r>
        <w:t>Website</w:t>
      </w:r>
    </w:p>
    <w:p w:rsidR="00EC26BD" w:rsidRDefault="00EC26BD"/>
    <w:p w:rsidR="00EC26BD" w:rsidRDefault="00EC26BD">
      <w:r>
        <w:rPr>
          <w:i/>
        </w:rPr>
        <w:t>Compound web search</w:t>
      </w:r>
    </w:p>
    <w:p w:rsidR="00EC26BD" w:rsidRDefault="00EC26BD"/>
    <w:p w:rsidR="00EC26BD" w:rsidRDefault="00EC26BD">
      <w:r>
        <w:tab/>
        <w:t>Basically similar search here</w:t>
      </w:r>
    </w:p>
    <w:p w:rsidR="00EC26BD" w:rsidRDefault="00EC26BD">
      <w:r>
        <w:tab/>
        <w:t xml:space="preserve">Note that </w:t>
      </w:r>
      <w:proofErr w:type="spellStart"/>
      <w:r>
        <w:t>monoisotopic</w:t>
      </w:r>
      <w:proofErr w:type="spellEnd"/>
      <w:r>
        <w:t xml:space="preserve"> molecular weight is useful if you’re doing mass spec</w:t>
      </w:r>
    </w:p>
    <w:p w:rsidR="008E08E9" w:rsidRDefault="00EC26BD">
      <w:r>
        <w:tab/>
      </w:r>
      <w:proofErr w:type="spellStart"/>
      <w:r w:rsidR="00125B6D">
        <w:t>InChi</w:t>
      </w:r>
      <w:proofErr w:type="spellEnd"/>
      <w:r w:rsidR="00125B6D">
        <w:t xml:space="preserve"> strings, like SMILES, are text codes</w:t>
      </w:r>
      <w:r w:rsidR="00E90D55">
        <w:t xml:space="preserve"> for </w:t>
      </w:r>
      <w:r w:rsidR="008E08E9">
        <w:t>organic molecule structures</w:t>
      </w:r>
    </w:p>
    <w:p w:rsidR="008E08E9" w:rsidRDefault="008E08E9"/>
    <w:p w:rsidR="00CC1173" w:rsidRDefault="00CC1173"/>
    <w:p w:rsidR="00CC1173" w:rsidRDefault="00CC1173">
      <w:r>
        <w:t>Can go to lab exercises from this point</w:t>
      </w:r>
    </w:p>
    <w:p w:rsidR="00CC1173" w:rsidRDefault="00CC1173"/>
    <w:p w:rsidR="00C629A8" w:rsidRPr="00EC26BD" w:rsidRDefault="00C629A8"/>
    <w:p w:rsidR="00C629A8" w:rsidRDefault="00C629A8"/>
    <w:p w:rsidR="0049009B" w:rsidRPr="00FC7038" w:rsidRDefault="0049009B"/>
    <w:sectPr w:rsidR="0049009B" w:rsidRPr="00FC7038" w:rsidSect="0049009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C0CBA"/>
    <w:rsid w:val="00014674"/>
    <w:rsid w:val="00030899"/>
    <w:rsid w:val="000A6728"/>
    <w:rsid w:val="000A714D"/>
    <w:rsid w:val="000C6A2F"/>
    <w:rsid w:val="00125B6D"/>
    <w:rsid w:val="001268EA"/>
    <w:rsid w:val="001442B4"/>
    <w:rsid w:val="001462AD"/>
    <w:rsid w:val="00171FC6"/>
    <w:rsid w:val="001B3150"/>
    <w:rsid w:val="00221166"/>
    <w:rsid w:val="00240E0D"/>
    <w:rsid w:val="002936F6"/>
    <w:rsid w:val="00306EE3"/>
    <w:rsid w:val="00310B73"/>
    <w:rsid w:val="00313363"/>
    <w:rsid w:val="0032229C"/>
    <w:rsid w:val="003278BD"/>
    <w:rsid w:val="003465C5"/>
    <w:rsid w:val="00350411"/>
    <w:rsid w:val="00364D52"/>
    <w:rsid w:val="003A1768"/>
    <w:rsid w:val="003B4B42"/>
    <w:rsid w:val="003B68C7"/>
    <w:rsid w:val="003E2D33"/>
    <w:rsid w:val="00403824"/>
    <w:rsid w:val="00417EF2"/>
    <w:rsid w:val="004223AB"/>
    <w:rsid w:val="00467E0F"/>
    <w:rsid w:val="00473641"/>
    <w:rsid w:val="00484C51"/>
    <w:rsid w:val="0049009B"/>
    <w:rsid w:val="00492F87"/>
    <w:rsid w:val="004C14DB"/>
    <w:rsid w:val="004F36A5"/>
    <w:rsid w:val="005021EC"/>
    <w:rsid w:val="00506E35"/>
    <w:rsid w:val="00512A42"/>
    <w:rsid w:val="0054573F"/>
    <w:rsid w:val="005C5BB2"/>
    <w:rsid w:val="005D0683"/>
    <w:rsid w:val="005D5B1E"/>
    <w:rsid w:val="005E64CE"/>
    <w:rsid w:val="00622376"/>
    <w:rsid w:val="006268FB"/>
    <w:rsid w:val="00656A80"/>
    <w:rsid w:val="006706A5"/>
    <w:rsid w:val="00680A55"/>
    <w:rsid w:val="00697DA4"/>
    <w:rsid w:val="006F0512"/>
    <w:rsid w:val="00723A1F"/>
    <w:rsid w:val="00733E55"/>
    <w:rsid w:val="0076580E"/>
    <w:rsid w:val="00776043"/>
    <w:rsid w:val="007A2B04"/>
    <w:rsid w:val="007F4C6E"/>
    <w:rsid w:val="00800942"/>
    <w:rsid w:val="00866A2B"/>
    <w:rsid w:val="00867468"/>
    <w:rsid w:val="00886FF9"/>
    <w:rsid w:val="008A43C7"/>
    <w:rsid w:val="008C3E42"/>
    <w:rsid w:val="008D0D3B"/>
    <w:rsid w:val="008E04C6"/>
    <w:rsid w:val="008E08E9"/>
    <w:rsid w:val="008F4DE2"/>
    <w:rsid w:val="0094187E"/>
    <w:rsid w:val="009820B5"/>
    <w:rsid w:val="009B4038"/>
    <w:rsid w:val="009C4E9C"/>
    <w:rsid w:val="009C72F5"/>
    <w:rsid w:val="00A11356"/>
    <w:rsid w:val="00A27F88"/>
    <w:rsid w:val="00A46E03"/>
    <w:rsid w:val="00A812E5"/>
    <w:rsid w:val="00A84C73"/>
    <w:rsid w:val="00A94F77"/>
    <w:rsid w:val="00AB3221"/>
    <w:rsid w:val="00AF1B4C"/>
    <w:rsid w:val="00B31377"/>
    <w:rsid w:val="00B36FC1"/>
    <w:rsid w:val="00B72656"/>
    <w:rsid w:val="00B73031"/>
    <w:rsid w:val="00BA1F6A"/>
    <w:rsid w:val="00C00E28"/>
    <w:rsid w:val="00C35D6F"/>
    <w:rsid w:val="00C461BE"/>
    <w:rsid w:val="00C47532"/>
    <w:rsid w:val="00C52ED8"/>
    <w:rsid w:val="00C568C8"/>
    <w:rsid w:val="00C629A8"/>
    <w:rsid w:val="00C63914"/>
    <w:rsid w:val="00C74E64"/>
    <w:rsid w:val="00CA5ACB"/>
    <w:rsid w:val="00CC0062"/>
    <w:rsid w:val="00CC1173"/>
    <w:rsid w:val="00CE0CB8"/>
    <w:rsid w:val="00CE2FDB"/>
    <w:rsid w:val="00D70EA5"/>
    <w:rsid w:val="00D85FDF"/>
    <w:rsid w:val="00D9086F"/>
    <w:rsid w:val="00DC0CBA"/>
    <w:rsid w:val="00DF52F1"/>
    <w:rsid w:val="00E3613B"/>
    <w:rsid w:val="00E3666E"/>
    <w:rsid w:val="00E60310"/>
    <w:rsid w:val="00E838F2"/>
    <w:rsid w:val="00E90D55"/>
    <w:rsid w:val="00EA0D0B"/>
    <w:rsid w:val="00EA3F6D"/>
    <w:rsid w:val="00EC26BD"/>
    <w:rsid w:val="00ED3010"/>
    <w:rsid w:val="00ED3AF3"/>
    <w:rsid w:val="00F04783"/>
    <w:rsid w:val="00F0781F"/>
    <w:rsid w:val="00F11583"/>
    <w:rsid w:val="00F91E3D"/>
    <w:rsid w:val="00FC703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46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14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1405</Words>
  <Characters>8013</Characters>
  <Application>Microsoft Macintosh Word</Application>
  <DocSecurity>0</DocSecurity>
  <Lines>66</Lines>
  <Paragraphs>16</Paragraphs>
  <ScaleCrop>false</ScaleCrop>
  <Company>SRI International</Company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Shearer</dc:creator>
  <cp:keywords/>
  <cp:lastModifiedBy>Alexander Shearer</cp:lastModifiedBy>
  <cp:revision>2</cp:revision>
  <dcterms:created xsi:type="dcterms:W3CDTF">2012-03-19T17:47:00Z</dcterms:created>
  <dcterms:modified xsi:type="dcterms:W3CDTF">2012-03-19T17:47:00Z</dcterms:modified>
</cp:coreProperties>
</file>